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B" w:rsidRPr="0064734A" w:rsidRDefault="00930AFB" w:rsidP="00930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930AFB" w:rsidRPr="0064734A" w:rsidRDefault="00930AFB" w:rsidP="00930AFB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930AFB" w:rsidRPr="0064734A" w:rsidRDefault="00930AFB" w:rsidP="00930AFB">
      <w:pPr>
        <w:jc w:val="center"/>
        <w:rPr>
          <w:rFonts w:ascii="Arial" w:hAnsi="Arial" w:cs="Arial"/>
          <w:b/>
        </w:rPr>
      </w:pPr>
    </w:p>
    <w:p w:rsidR="00930AFB" w:rsidRPr="0064734A" w:rsidRDefault="00930AFB" w:rsidP="00930AFB">
      <w:pPr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930AFB" w:rsidRPr="0064734A" w:rsidRDefault="00930AFB" w:rsidP="00930AFB">
      <w:pPr>
        <w:jc w:val="center"/>
        <w:rPr>
          <w:rFonts w:ascii="Arial" w:hAnsi="Arial" w:cs="Arial"/>
          <w:b/>
        </w:rPr>
      </w:pPr>
    </w:p>
    <w:p w:rsidR="00930AFB" w:rsidRDefault="00930AFB" w:rsidP="00930AFB">
      <w:pPr>
        <w:tabs>
          <w:tab w:val="left" w:pos="7905"/>
        </w:tabs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 xml:space="preserve">     </w:t>
      </w:r>
      <w:r w:rsidR="005A59B2">
        <w:rPr>
          <w:rFonts w:ascii="Arial" w:hAnsi="Arial" w:cs="Arial"/>
          <w:b/>
        </w:rPr>
        <w:t>19</w:t>
      </w:r>
      <w:r w:rsidR="008311D0">
        <w:rPr>
          <w:rFonts w:ascii="Arial" w:hAnsi="Arial" w:cs="Arial"/>
          <w:b/>
        </w:rPr>
        <w:t>.04.2019</w:t>
      </w:r>
      <w:r w:rsidR="00D11D3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</w:t>
      </w:r>
      <w:r w:rsidRPr="0064734A">
        <w:rPr>
          <w:rFonts w:ascii="Arial" w:hAnsi="Arial" w:cs="Arial"/>
          <w:b/>
        </w:rPr>
        <w:t xml:space="preserve">                  </w:t>
      </w:r>
      <w:r w:rsidR="008311D0">
        <w:rPr>
          <w:rFonts w:ascii="Arial" w:hAnsi="Arial" w:cs="Arial"/>
          <w:b/>
        </w:rPr>
        <w:t xml:space="preserve">  </w:t>
      </w:r>
      <w:r w:rsidRPr="0064734A">
        <w:rPr>
          <w:rFonts w:ascii="Arial" w:hAnsi="Arial" w:cs="Arial"/>
          <w:b/>
        </w:rPr>
        <w:t xml:space="preserve">  с. Нагорное</w:t>
      </w:r>
      <w:r>
        <w:rPr>
          <w:rFonts w:ascii="Arial" w:hAnsi="Arial" w:cs="Arial"/>
          <w:b/>
        </w:rPr>
        <w:tab/>
      </w:r>
      <w:r w:rsidR="008311D0">
        <w:rPr>
          <w:rFonts w:ascii="Arial" w:hAnsi="Arial" w:cs="Arial"/>
          <w:b/>
        </w:rPr>
        <w:t>№ 15-п</w:t>
      </w:r>
    </w:p>
    <w:p w:rsidR="008311D0" w:rsidRDefault="008311D0" w:rsidP="00930AFB">
      <w:pPr>
        <w:tabs>
          <w:tab w:val="left" w:pos="7905"/>
        </w:tabs>
        <w:rPr>
          <w:rFonts w:ascii="Arial" w:hAnsi="Arial" w:cs="Arial"/>
          <w:b/>
        </w:rPr>
      </w:pPr>
    </w:p>
    <w:p w:rsidR="00930AFB" w:rsidRDefault="00930AFB" w:rsidP="00930AFB">
      <w:pPr>
        <w:tabs>
          <w:tab w:val="left" w:pos="7948"/>
        </w:tabs>
        <w:rPr>
          <w:rFonts w:ascii="Arial" w:hAnsi="Arial" w:cs="Arial"/>
          <w:b/>
        </w:rPr>
      </w:pPr>
    </w:p>
    <w:p w:rsidR="00930AFB" w:rsidRDefault="00930AFB" w:rsidP="00930AFB">
      <w:pPr>
        <w:tabs>
          <w:tab w:val="left" w:pos="79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18.12.2017 № 39-П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8311D0" w:rsidRDefault="008311D0" w:rsidP="00930AFB">
      <w:pPr>
        <w:tabs>
          <w:tab w:val="left" w:pos="7948"/>
        </w:tabs>
        <w:jc w:val="center"/>
        <w:rPr>
          <w:rFonts w:ascii="Arial" w:hAnsi="Arial" w:cs="Arial"/>
          <w:b/>
        </w:rPr>
      </w:pPr>
    </w:p>
    <w:p w:rsidR="00930AFB" w:rsidRPr="0064734A" w:rsidRDefault="00930AFB" w:rsidP="00930AFB">
      <w:pPr>
        <w:tabs>
          <w:tab w:val="left" w:pos="7948"/>
        </w:tabs>
        <w:rPr>
          <w:rFonts w:ascii="Arial" w:hAnsi="Arial" w:cs="Arial"/>
          <w:b/>
        </w:rPr>
      </w:pPr>
    </w:p>
    <w:p w:rsidR="00930AFB" w:rsidRPr="00E06500" w:rsidRDefault="00930AFB" w:rsidP="00930AF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06500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На основании протеста прокуратуры Саянского района от 02.04.2019 № 7/3-03-2019, в соответствии с частью 3 статьи 11.1 Закона Красноярского края от 24.04.2008 № 5-1565 «Об особенностях правового регулирования муниципальной службы в Красноярском крае</w:t>
      </w:r>
      <w:proofErr w:type="gramStart"/>
      <w:r>
        <w:rPr>
          <w:rFonts w:ascii="Arial" w:hAnsi="Arial" w:cs="Arial"/>
          <w:color w:val="000000"/>
        </w:rPr>
        <w:t>»(</w:t>
      </w:r>
      <w:proofErr w:type="gramEnd"/>
      <w:r>
        <w:rPr>
          <w:rFonts w:ascii="Arial" w:hAnsi="Arial" w:cs="Arial"/>
          <w:color w:val="000000"/>
        </w:rPr>
        <w:t xml:space="preserve">в редакции от 23.11.2018), </w:t>
      </w:r>
      <w:r w:rsidRPr="00E06500">
        <w:rPr>
          <w:rFonts w:ascii="Arial" w:hAnsi="Arial" w:cs="Arial"/>
          <w:color w:val="000000"/>
        </w:rPr>
        <w:t xml:space="preserve"> руководствуясь Уставом Нагорновского сельсовета, администрация Нагорновского сельсовета                                                                                    </w:t>
      </w:r>
      <w:r w:rsidRPr="00E06500">
        <w:rPr>
          <w:rFonts w:ascii="Arial" w:hAnsi="Arial" w:cs="Arial"/>
          <w:b/>
          <w:color w:val="000000"/>
        </w:rPr>
        <w:t>ПОСТАНОВЛЯЕТ:</w:t>
      </w:r>
    </w:p>
    <w:p w:rsidR="00930AFB" w:rsidRDefault="00930AFB" w:rsidP="00D11D3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Протест прокуратуры Саянского района от 02.04.2019 № 7/3-03-2019 удовлетворить.</w:t>
      </w:r>
    </w:p>
    <w:p w:rsidR="00930AFB" w:rsidRDefault="00930AFB" w:rsidP="00D11D35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постановление администрации Нагорновского сельсовета от 18.12.2017 № 39-п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Порядок) внести следующие изменения.</w:t>
      </w:r>
    </w:p>
    <w:p w:rsidR="00930AFB" w:rsidRDefault="00930AFB" w:rsidP="00D11D35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before="0" w:beforeAutospacing="0" w:after="0" w:afterAutospacing="0"/>
        <w:ind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3.3 Порядка изложить в новой редакции:</w:t>
      </w:r>
    </w:p>
    <w:p w:rsidR="00930AFB" w:rsidRPr="00E06500" w:rsidRDefault="00930AFB" w:rsidP="00D11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«3.3. Взыскания применяются не позднее шести месяцев со дня поступления информации</w:t>
      </w:r>
      <w:r w:rsidR="00D11D35">
        <w:rPr>
          <w:rFonts w:ascii="Arial" w:hAnsi="Arial" w:cs="Arial"/>
          <w:color w:val="000000"/>
        </w:rPr>
        <w:t xml:space="preserve">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="00D11D35">
        <w:rPr>
          <w:rFonts w:ascii="Arial" w:hAnsi="Arial" w:cs="Arial"/>
          <w:color w:val="000000"/>
        </w:rPr>
        <w:t>.»</w:t>
      </w:r>
      <w:proofErr w:type="gramEnd"/>
    </w:p>
    <w:p w:rsidR="00930AFB" w:rsidRPr="00E06500" w:rsidRDefault="00930AFB" w:rsidP="00930A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11D35">
        <w:rPr>
          <w:rFonts w:ascii="Arial" w:hAnsi="Arial" w:cs="Arial"/>
          <w:color w:val="000000"/>
        </w:rPr>
        <w:t xml:space="preserve"> 3</w:t>
      </w:r>
      <w:r w:rsidRPr="00E06500">
        <w:rPr>
          <w:rFonts w:ascii="Arial" w:hAnsi="Arial" w:cs="Arial"/>
          <w:color w:val="000000"/>
        </w:rPr>
        <w:t xml:space="preserve">. </w:t>
      </w:r>
      <w:proofErr w:type="gramStart"/>
      <w:r w:rsidRPr="00E06500">
        <w:rPr>
          <w:rFonts w:ascii="Arial" w:hAnsi="Arial" w:cs="Arial"/>
          <w:color w:val="000000"/>
        </w:rPr>
        <w:t>Контроль за</w:t>
      </w:r>
      <w:proofErr w:type="gramEnd"/>
      <w:r w:rsidRPr="00E06500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930AFB" w:rsidRPr="00D11D35" w:rsidRDefault="00930AFB" w:rsidP="00D11D35">
      <w:pPr>
        <w:pStyle w:val="a5"/>
        <w:numPr>
          <w:ilvl w:val="0"/>
          <w:numId w:val="3"/>
        </w:numPr>
        <w:tabs>
          <w:tab w:val="left" w:pos="0"/>
          <w:tab w:val="left" w:pos="540"/>
          <w:tab w:val="left" w:pos="709"/>
        </w:tabs>
        <w:ind w:left="0" w:firstLine="426"/>
        <w:jc w:val="both"/>
        <w:rPr>
          <w:rFonts w:ascii="Arial" w:hAnsi="Arial" w:cs="Arial"/>
        </w:rPr>
      </w:pPr>
      <w:r w:rsidRPr="00D11D35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 w:rsidRPr="00D11D35">
        <w:rPr>
          <w:rFonts w:ascii="Arial" w:hAnsi="Arial" w:cs="Arial"/>
        </w:rPr>
        <w:t>«</w:t>
      </w:r>
      <w:proofErr w:type="spellStart"/>
      <w:r w:rsidRPr="00D11D35">
        <w:rPr>
          <w:rFonts w:ascii="Arial" w:hAnsi="Arial" w:cs="Arial"/>
        </w:rPr>
        <w:t>Нагорновские</w:t>
      </w:r>
      <w:proofErr w:type="spellEnd"/>
      <w:r w:rsidRPr="00D11D35">
        <w:rPr>
          <w:rFonts w:ascii="Arial" w:hAnsi="Arial" w:cs="Arial"/>
        </w:rPr>
        <w:t xml:space="preserve"> ведомости» и подлежит размещению </w:t>
      </w:r>
      <w:r w:rsidRPr="00D11D35">
        <w:rPr>
          <w:rFonts w:ascii="Arial" w:hAnsi="Arial" w:cs="Arial"/>
          <w:color w:val="000000"/>
          <w:spacing w:val="2"/>
        </w:rPr>
        <w:t xml:space="preserve">на </w:t>
      </w:r>
      <w:r w:rsidRPr="00D11D35">
        <w:rPr>
          <w:rFonts w:ascii="Arial" w:hAnsi="Arial" w:cs="Arial"/>
        </w:rPr>
        <w:t xml:space="preserve">странице Нагорновского сельсовета </w:t>
      </w:r>
      <w:proofErr w:type="gramStart"/>
      <w:r w:rsidRPr="00D11D35">
        <w:rPr>
          <w:rFonts w:ascii="Arial" w:hAnsi="Arial" w:cs="Arial"/>
        </w:rPr>
        <w:t>на</w:t>
      </w:r>
      <w:proofErr w:type="gramEnd"/>
      <w:r w:rsidRPr="00D11D35">
        <w:rPr>
          <w:rFonts w:ascii="Arial" w:hAnsi="Arial" w:cs="Arial"/>
        </w:rPr>
        <w:t xml:space="preserve"> официальном </w:t>
      </w:r>
      <w:proofErr w:type="spellStart"/>
      <w:r w:rsidRPr="00D11D35">
        <w:rPr>
          <w:rFonts w:ascii="Arial" w:hAnsi="Arial" w:cs="Arial"/>
        </w:rPr>
        <w:t>веб-сайте</w:t>
      </w:r>
      <w:proofErr w:type="spellEnd"/>
      <w:r w:rsidRPr="00D11D35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D11D35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D11D35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D11D35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D11D35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D11D35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D11D35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D11D35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D11D35">
        <w:rPr>
          <w:rFonts w:ascii="Arial" w:hAnsi="Arial" w:cs="Arial"/>
        </w:rPr>
        <w:t xml:space="preserve">. </w:t>
      </w:r>
    </w:p>
    <w:p w:rsidR="00930AFB" w:rsidRDefault="00930AFB" w:rsidP="00930A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930AFB" w:rsidRDefault="00930AFB" w:rsidP="00930A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930AFB" w:rsidRDefault="00930AFB" w:rsidP="00930A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930AFB" w:rsidRPr="0064734A" w:rsidRDefault="00930AFB" w:rsidP="00930A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930AFB" w:rsidRPr="0064734A" w:rsidRDefault="00930AFB" w:rsidP="00930AFB">
      <w:pPr>
        <w:jc w:val="both"/>
        <w:rPr>
          <w:rFonts w:ascii="Arial" w:hAnsi="Arial" w:cs="Arial"/>
        </w:rPr>
      </w:pPr>
    </w:p>
    <w:p w:rsidR="00870988" w:rsidRDefault="00870988"/>
    <w:sectPr w:rsidR="00870988" w:rsidSect="0087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090F03"/>
    <w:multiLevelType w:val="hybridMultilevel"/>
    <w:tmpl w:val="813A0C3C"/>
    <w:lvl w:ilvl="0" w:tplc="6B1C91D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4E1594"/>
    <w:multiLevelType w:val="multilevel"/>
    <w:tmpl w:val="533CA7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FB"/>
    <w:rsid w:val="00360693"/>
    <w:rsid w:val="005A59B2"/>
    <w:rsid w:val="008311D0"/>
    <w:rsid w:val="00870988"/>
    <w:rsid w:val="00930AFB"/>
    <w:rsid w:val="00D11D35"/>
    <w:rsid w:val="00E0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AFB"/>
    <w:pPr>
      <w:spacing w:before="100" w:beforeAutospacing="1" w:after="100" w:afterAutospacing="1"/>
    </w:pPr>
  </w:style>
  <w:style w:type="character" w:styleId="a4">
    <w:name w:val="Hyperlink"/>
    <w:basedOn w:val="a0"/>
    <w:rsid w:val="00930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3FB5-E2F9-4653-B5FD-2BA16109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2019-04-24T04:41:00Z</cp:lastPrinted>
  <dcterms:created xsi:type="dcterms:W3CDTF">2019-04-10T04:37:00Z</dcterms:created>
  <dcterms:modified xsi:type="dcterms:W3CDTF">2019-04-24T04:42:00Z</dcterms:modified>
</cp:coreProperties>
</file>